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-376856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0755CD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0A44F5" w:rsidRPr="009F6959">
              <w:rPr>
                <w:rFonts w:cs="Times New Roman"/>
                <w:sz w:val="22"/>
                <w:szCs w:val="22"/>
              </w:rPr>
              <w:t>Приборы</w:t>
            </w:r>
          </w:p>
          <w:p w:rsidR="00196BE0" w:rsidRPr="000755C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F968EC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F968EC" w:rsidRDefault="00F968EC" w:rsidP="00F968EC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jc w:val="both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   </w:t>
                  </w:r>
                  <w:r w:rsidR="00580E57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F968EC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F968EC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Pr="00F968EC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26.51.5</w:t>
                  </w:r>
                  <w:r w:rsidRPr="00F968EC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Приборы для контроля прочих физических величин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F968EC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0755CD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124D7" w:rsidTr="00D124D7">
        <w:trPr>
          <w:trHeight w:val="12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124D7" w:rsidRDefault="00D124D7" w:rsidP="004E58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Дальномер лазерный (с поверкой) 0,05-80м, +-1.5мм, память - 20 и</w:t>
            </w:r>
            <w:r>
              <w:rPr>
                <w:rFonts w:ascii="Arial" w:hAnsi="Arial" w:cs="Arial"/>
                <w:sz w:val="16"/>
                <w:szCs w:val="16"/>
              </w:rPr>
              <w:t>з</w:t>
            </w:r>
            <w:r>
              <w:rPr>
                <w:rFonts w:ascii="Arial" w:hAnsi="Arial" w:cs="Arial"/>
                <w:sz w:val="16"/>
                <w:szCs w:val="16"/>
              </w:rPr>
              <w:t>мерений, подсветка дисплея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Pr="009338E5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944C97">
              <w:rPr>
                <w:rFonts w:cs="Times New Roman"/>
                <w:color w:val="auto"/>
                <w:sz w:val="20"/>
                <w:szCs w:val="20"/>
              </w:rPr>
              <w:t>1</w:t>
            </w:r>
            <w:r w:rsidRPr="009338E5">
              <w:rPr>
                <w:rFonts w:cs="Times New Roman"/>
                <w:color w:val="auto"/>
                <w:sz w:val="20"/>
                <w:szCs w:val="20"/>
              </w:rPr>
              <w:t>) Пределы измерений: 0,05-80м</w:t>
            </w:r>
          </w:p>
          <w:p w:rsidR="00D124D7" w:rsidRPr="009338E5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2) Точность измерений  ±1,5 мм</w:t>
            </w:r>
          </w:p>
          <w:p w:rsidR="00D124D7" w:rsidRPr="009338E5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3) Память: 20 измерений</w:t>
            </w:r>
          </w:p>
          <w:p w:rsidR="00D124D7" w:rsidRPr="009338E5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4) Подсветка дисплея</w:t>
            </w:r>
          </w:p>
          <w:p w:rsidR="00D124D7" w:rsidRPr="009338E5" w:rsidRDefault="00D124D7" w:rsidP="004E585D">
            <w:pPr>
              <w:jc w:val="left"/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5) Степень защиты </w:t>
            </w: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IP54</w:t>
            </w:r>
          </w:p>
          <w:p w:rsidR="00D124D7" w:rsidRPr="009338E5" w:rsidRDefault="00D124D7" w:rsidP="004E585D">
            <w:pPr>
              <w:jc w:val="left"/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6)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Элементы питания </w:t>
            </w:r>
            <w:proofErr w:type="spellStart"/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Li-ion</w:t>
            </w:r>
            <w:proofErr w:type="spellEnd"/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аккумулятор</w:t>
            </w:r>
          </w:p>
          <w:p w:rsidR="00D124D7" w:rsidRPr="00832DBA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7) 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Рабочий </w:t>
            </w:r>
            <w:proofErr w:type="spellStart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диап</w:t>
            </w:r>
            <w:proofErr w:type="gramStart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зон</w:t>
            </w:r>
            <w:proofErr w:type="spellEnd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температур</w:t>
            </w:r>
            <w:r w:rsidRPr="009338E5"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от-10°C до+50°C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124D7" w:rsidTr="00D31C2E">
        <w:trPr>
          <w:trHeight w:val="12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Пирометр инфракра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ный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Pr="000755CD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1)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Назначение: для неконтактного измерения температуры от –32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  <w:r w:rsidRPr="000755CD">
              <w:rPr>
                <w:rFonts w:cs="Times New Roman"/>
                <w:sz w:val="20"/>
                <w:szCs w:val="20"/>
              </w:rPr>
              <w:t xml:space="preserve"> до +420 °С с прецизионной оптикой,     лазерным </w:t>
            </w:r>
            <w:proofErr w:type="spellStart"/>
            <w:r w:rsidRPr="000755CD">
              <w:rPr>
                <w:rFonts w:cs="Times New Roman"/>
                <w:sz w:val="20"/>
                <w:szCs w:val="20"/>
              </w:rPr>
              <w:t>целеуказателем</w:t>
            </w:r>
            <w:proofErr w:type="spellEnd"/>
            <w:r w:rsidRPr="000755CD">
              <w:rPr>
                <w:rFonts w:cs="Times New Roman"/>
                <w:sz w:val="20"/>
                <w:szCs w:val="20"/>
              </w:rPr>
              <w:t xml:space="preserve"> и USB интерфейсом</w:t>
            </w:r>
          </w:p>
          <w:p w:rsidR="00D124D7" w:rsidRPr="000755CD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2) Диапазон измерения температуры: -32...+420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>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D124D7" w:rsidRPr="000755CD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3) Разрешение по температуре: 0,2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>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D124D7" w:rsidRPr="000755CD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4) Спектральный диапазон:  8...14 мкм</w:t>
            </w:r>
          </w:p>
          <w:p w:rsidR="00D124D7" w:rsidRPr="000755CD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5) Оптическое разрешение, D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:</w:t>
            </w:r>
            <w:proofErr w:type="gramEnd"/>
            <w:r w:rsidRPr="000755CD">
              <w:rPr>
                <w:rFonts w:cs="Times New Roman"/>
                <w:sz w:val="20"/>
                <w:szCs w:val="20"/>
              </w:rPr>
              <w:t xml:space="preserve"> S</w:t>
            </w:r>
          </w:p>
          <w:p w:rsidR="00D124D7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6) Основная погрешность измерения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 xml:space="preserve">(при окружающей </w:t>
            </w:r>
            <w:proofErr w:type="spellStart"/>
            <w:r w:rsidRPr="000755CD">
              <w:rPr>
                <w:rFonts w:cs="Times New Roman"/>
                <w:sz w:val="20"/>
                <w:szCs w:val="20"/>
              </w:rPr>
              <w:t>t°</w:t>
            </w:r>
            <w:proofErr w:type="spellEnd"/>
            <w:r w:rsidRPr="000755CD">
              <w:rPr>
                <w:rFonts w:cs="Times New Roman"/>
                <w:sz w:val="20"/>
                <w:szCs w:val="20"/>
              </w:rPr>
              <w:t xml:space="preserve"> = 23 ± 5 °C): ±1 % или ± 1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Pr="000755CD">
              <w:rPr>
                <w:rFonts w:cs="Times New Roman"/>
                <w:sz w:val="20"/>
                <w:szCs w:val="20"/>
              </w:rPr>
              <w:t>от 0 до 420 °С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:rsidR="00D124D7" w:rsidRPr="000755CD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 xml:space="preserve">7) Разрешение по температуре: </w:t>
            </w:r>
            <w:r w:rsidRPr="000755CD">
              <w:rPr>
                <w:rFonts w:cs="Times New Roman"/>
                <w:sz w:val="20"/>
                <w:szCs w:val="20"/>
                <w:lang w:val="en-US"/>
              </w:rPr>
              <w:t>0,</w:t>
            </w:r>
            <w:r w:rsidRPr="000755CD">
              <w:rPr>
                <w:rFonts w:cs="Times New Roman"/>
                <w:sz w:val="20"/>
                <w:szCs w:val="20"/>
              </w:rPr>
              <w:t>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D124D7" w:rsidTr="00C772EA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Устройство гидравл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ческое для сравнител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 xml:space="preserve">ной калибровки (0-100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Мпа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1) Назначение: Прибор предназначен для поверки и калибровки средств измер</w:t>
            </w:r>
            <w:r w:rsidRPr="00001711">
              <w:rPr>
                <w:rFonts w:cs="Times New Roman"/>
                <w:sz w:val="20"/>
                <w:szCs w:val="20"/>
              </w:rPr>
              <w:t>е</w:t>
            </w:r>
            <w:r w:rsidRPr="00001711">
              <w:rPr>
                <w:rFonts w:cs="Times New Roman"/>
                <w:sz w:val="20"/>
                <w:szCs w:val="20"/>
              </w:rPr>
              <w:t>ния избыточного давления: измерительных преобразователей давления, обра</w:t>
            </w:r>
            <w:r w:rsidRPr="00001711">
              <w:rPr>
                <w:rFonts w:cs="Times New Roman"/>
                <w:sz w:val="20"/>
                <w:szCs w:val="20"/>
              </w:rPr>
              <w:t>з</w:t>
            </w:r>
            <w:r w:rsidRPr="00001711">
              <w:rPr>
                <w:rFonts w:cs="Times New Roman"/>
                <w:sz w:val="20"/>
                <w:szCs w:val="20"/>
              </w:rPr>
              <w:t>цовых и технических манометров. Поверка и калибровка средств измерения давления работающих в чистых средах (кислородные, медицинские, пищевые и другие).</w:t>
            </w:r>
          </w:p>
          <w:p w:rsidR="00D124D7" w:rsidRPr="00001711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2) Диапазон создания давления: 0…100 мПа</w:t>
            </w:r>
          </w:p>
          <w:p w:rsidR="00D124D7" w:rsidRPr="00001711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 xml:space="preserve">3) Поверяемые средства измерения: 2 </w:t>
            </w:r>
            <w:proofErr w:type="spellStart"/>
            <w:proofErr w:type="gramStart"/>
            <w:r w:rsidRPr="00001711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  <w:p w:rsidR="00D124D7" w:rsidRPr="00001711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4) Масса прибора: 18 кг</w:t>
            </w:r>
          </w:p>
          <w:p w:rsidR="00D124D7" w:rsidRPr="00001711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5) Объем стакана для рабочей среды: 130 мл</w:t>
            </w:r>
          </w:p>
          <w:p w:rsidR="00D124D7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 w:rsidRPr="00001711">
              <w:rPr>
                <w:rFonts w:cs="Times New Roman"/>
                <w:sz w:val="20"/>
                <w:szCs w:val="20"/>
              </w:rPr>
              <w:t>6) Рабочая среда: масло, вода, спирт</w:t>
            </w:r>
          </w:p>
          <w:p w:rsidR="00D124D7" w:rsidRPr="000D7FDE" w:rsidRDefault="00D124D7" w:rsidP="004E585D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7)</w:t>
            </w:r>
            <w:r w:rsidRPr="00001711">
              <w:rPr>
                <w:rFonts w:cs="Times New Roman"/>
                <w:sz w:val="20"/>
                <w:szCs w:val="20"/>
              </w:rPr>
              <w:t xml:space="preserve"> Комплектация: Устройство для создания давления, Комплект фитингов для присоединения поверяемых средств измерения с </w:t>
            </w:r>
            <w:proofErr w:type="spellStart"/>
            <w:r w:rsidRPr="00001711">
              <w:rPr>
                <w:rFonts w:cs="Times New Roman"/>
                <w:sz w:val="20"/>
                <w:szCs w:val="20"/>
              </w:rPr>
              <w:t>резьбами</w:t>
            </w:r>
            <w:proofErr w:type="spellEnd"/>
            <w:r w:rsidRPr="00001711">
              <w:rPr>
                <w:rFonts w:cs="Times New Roman"/>
                <w:sz w:val="20"/>
                <w:szCs w:val="20"/>
              </w:rPr>
              <w:t xml:space="preserve"> М20*1,5 (3 шт.), М12*1,5 (2 шт.), </w:t>
            </w:r>
            <w:r w:rsidRPr="00001711">
              <w:rPr>
                <w:rFonts w:cs="Times New Roman"/>
                <w:sz w:val="20"/>
                <w:szCs w:val="20"/>
                <w:lang w:val="en-US"/>
              </w:rPr>
              <w:t>G</w:t>
            </w:r>
            <w:r w:rsidRPr="00001711">
              <w:rPr>
                <w:rFonts w:cs="Times New Roman"/>
                <w:sz w:val="20"/>
                <w:szCs w:val="20"/>
              </w:rPr>
              <w:t xml:space="preserve">1/2 (2 шт.), </w:t>
            </w:r>
            <w:r w:rsidRPr="00001711">
              <w:rPr>
                <w:rFonts w:cs="Times New Roman"/>
                <w:sz w:val="20"/>
                <w:szCs w:val="20"/>
                <w:lang w:val="en-US"/>
              </w:rPr>
              <w:t>G</w:t>
            </w:r>
            <w:r w:rsidRPr="00001711">
              <w:rPr>
                <w:rFonts w:cs="Times New Roman"/>
                <w:sz w:val="20"/>
                <w:szCs w:val="20"/>
              </w:rPr>
              <w:t xml:space="preserve">1/4 (2 шт.), Комплект уплотнительных </w:t>
            </w:r>
            <w:proofErr w:type="spellStart"/>
            <w:proofErr w:type="gramStart"/>
            <w:r w:rsidRPr="00001711">
              <w:rPr>
                <w:rFonts w:cs="Times New Roman"/>
                <w:sz w:val="20"/>
                <w:szCs w:val="20"/>
              </w:rPr>
              <w:t>резино-металлических</w:t>
            </w:r>
            <w:proofErr w:type="spellEnd"/>
            <w:proofErr w:type="gramEnd"/>
            <w:r w:rsidRPr="00001711">
              <w:rPr>
                <w:rFonts w:cs="Times New Roman"/>
                <w:sz w:val="20"/>
                <w:szCs w:val="20"/>
              </w:rPr>
              <w:t xml:space="preserve"> колец, Комплект ЗИП, Паспорт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124D7" w:rsidTr="00D31C2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Толщиномер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ультр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 xml:space="preserve">звуковой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Pr="00DA5E66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1)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Описание: Ультразвуковой </w:t>
            </w:r>
            <w:proofErr w:type="gramStart"/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морозоустойчивый</w:t>
            </w:r>
            <w:proofErr w:type="gramEnd"/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толщиномер</w:t>
            </w:r>
            <w:proofErr w:type="spellEnd"/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предназначен для измерения толщины изделий из металла, пластика, стенок труб, а так же изд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е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лий с высоким затуханием ультразвука. В 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нем 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используется износоустойчивый совмещенный преобразователь в диапазоне толщин от 0.7 до 300 мм и раздел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ь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но-совмещенный преобразователь, позволяющий определять места язвенной коррозии, а также возможность работы в широком диапазоне температур (от -30 до +50°C). </w:t>
            </w:r>
          </w:p>
          <w:p w:rsidR="00D124D7" w:rsidRPr="00DA5E66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1)Диапазоны измеряемых толщин (по стали):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преобразователем D2763 10.0A0D6CL - 0,7 – 30,0 мм; преобразователем S3567 2.5A0D10CL - 0,8 – 300,0 мм.</w:t>
            </w:r>
          </w:p>
          <w:p w:rsidR="00D124D7" w:rsidRPr="00DA5E66" w:rsidRDefault="00D124D7" w:rsidP="004E585D">
            <w:pPr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2)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Основная погрешность измерений толщины Х, мм, не более: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при толщинах от 0,7 до 3,0 мм ±(0,01Х+0,1); при толщинах от 3,01 до 99,99 мм ±(0,01Х+0,05); при толщинах от 100,0 до 300,0 мм ±(0,01Х+0,1)</w:t>
            </w:r>
          </w:p>
          <w:p w:rsidR="00D124D7" w:rsidRPr="00DA5E66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3)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Дополнительная погрешность при измерениях изделий с шероховатостью поверхности Rz=160, мм, не более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± 0,1</w:t>
            </w:r>
          </w:p>
          <w:p w:rsidR="00D124D7" w:rsidRPr="00DA5E66" w:rsidRDefault="00D124D7" w:rsidP="004E585D">
            <w:pPr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4)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Дискретность измерения толщин (изменяемая):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 диапазоне измерений от 0,7 до 99,99 мм 0,1 мм; 0,01 мм;  в диапазоне измерений от 100,0 до 300,0 мм 0,1 мм</w:t>
            </w:r>
          </w:p>
          <w:p w:rsidR="00D124D7" w:rsidRPr="00DA5E66" w:rsidRDefault="00D124D7" w:rsidP="004E585D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5)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Номинальное напряжение питания, В -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3,7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ind w:left="-172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   6)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Диапазон настроек скорости </w:t>
            </w:r>
            <w:proofErr w:type="spellStart"/>
            <w:proofErr w:type="gramStart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y</w:t>
            </w:r>
            <w:proofErr w:type="gramEnd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льтpозвyка</w:t>
            </w:r>
            <w:proofErr w:type="spellEnd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от 500 до 19999 м/с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7)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</w:rPr>
              <w:t>Тип дисплея контрастный: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антибликовый, цветной TFT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8)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Время непрерывной работы: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9 ч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9)</w:t>
            </w:r>
            <w:r w:rsidRPr="00DA5E66">
              <w:rPr>
                <w:rStyle w:val="a3"/>
                <w:rFonts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Диапазон рабочих температур: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от -30</w:t>
            </w:r>
            <w:proofErr w:type="gram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°С</w:t>
            </w:r>
            <w:proofErr w:type="gram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до +50°С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ind w:left="-172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  10)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Габаритные размеры </w:t>
            </w:r>
            <w:proofErr w:type="spellStart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элект</w:t>
            </w:r>
            <w:proofErr w:type="gramStart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p</w:t>
            </w:r>
            <w:proofErr w:type="gramEnd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онного</w:t>
            </w:r>
            <w:proofErr w:type="spellEnd"/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блока: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161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х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70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х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24 мм 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ind w:left="-172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  11) </w:t>
            </w:r>
            <w:r w:rsidRPr="00DA5E66">
              <w:rPr>
                <w:rStyle w:val="ac"/>
                <w:rFonts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Масса электронного блока: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210 г.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cs="Times New Roman"/>
                <w:color w:val="auto"/>
                <w:sz w:val="20"/>
                <w:szCs w:val="20"/>
              </w:rPr>
              <w:t>12)</w:t>
            </w:r>
            <w:r w:rsidRPr="00DA5E66">
              <w:rPr>
                <w:rFonts w:ascii="Verdana" w:hAnsi="Verdana"/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Комплект поставки: электронный блок ультразвукового </w:t>
            </w:r>
            <w:proofErr w:type="spellStart"/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толщиномера</w:t>
            </w:r>
            <w:proofErr w:type="spellEnd"/>
            <w:r w:rsidRPr="00DA5E6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со встроенным аккумулятором,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Кабель LEMO-LEMO одинарный 1,2 м,</w:t>
            </w:r>
          </w:p>
          <w:p w:rsidR="00D124D7" w:rsidRPr="00DA5E66" w:rsidRDefault="00D124D7" w:rsidP="004E58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01" w:lineRule="atLeast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преобразователь S3567 2.5A0D10CL, сетевой адаптер 220 </w:t>
            </w:r>
            <w:proofErr w:type="gram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</w:t>
            </w:r>
            <w:proofErr w:type="gram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-USB, Кабель USB </w:t>
            </w:r>
            <w:proofErr w:type="spellStart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A-Micro</w:t>
            </w:r>
            <w:proofErr w:type="spellEnd"/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 xml:space="preserve"> B, компакт диск с документацией и ПО, чехол Т12,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гель УЗ -30°C...+100°C, 0,1 кг,</w:t>
            </w:r>
            <w:r w:rsidRPr="00DA5E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DA5E66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сумка Т12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124D7" w:rsidRDefault="00D124D7" w:rsidP="004E58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196BE0" w:rsidRDefault="00196BE0" w:rsidP="00DB430E"/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E66" w:rsidRDefault="00DA5E66" w:rsidP="00196BE0">
      <w:pPr>
        <w:spacing w:after="0"/>
      </w:pPr>
      <w:r>
        <w:separator/>
      </w:r>
    </w:p>
  </w:endnote>
  <w:endnote w:type="continuationSeparator" w:id="0">
    <w:p w:rsidR="00DA5E66" w:rsidRDefault="00DA5E6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66" w:rsidRDefault="006E17A1">
    <w:pPr>
      <w:pStyle w:val="a5"/>
      <w:jc w:val="right"/>
    </w:pPr>
    <w:fldSimple w:instr=" PAGE ">
      <w:r w:rsidR="00D124D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E66" w:rsidRDefault="00DA5E66" w:rsidP="00196BE0">
      <w:pPr>
        <w:spacing w:after="0"/>
      </w:pPr>
      <w:r>
        <w:separator/>
      </w:r>
    </w:p>
  </w:footnote>
  <w:footnote w:type="continuationSeparator" w:id="0">
    <w:p w:rsidR="00DA5E66" w:rsidRDefault="00DA5E6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E66" w:rsidRDefault="00DA5E66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D2B"/>
    <w:multiLevelType w:val="multilevel"/>
    <w:tmpl w:val="A7A2A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2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F877CB"/>
    <w:multiLevelType w:val="hybridMultilevel"/>
    <w:tmpl w:val="841E0B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1523EB"/>
    <w:multiLevelType w:val="hybridMultilevel"/>
    <w:tmpl w:val="F5E4D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826660"/>
    <w:multiLevelType w:val="multilevel"/>
    <w:tmpl w:val="CF209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7">
    <w:nsid w:val="1DC252B1"/>
    <w:multiLevelType w:val="hybridMultilevel"/>
    <w:tmpl w:val="F14CA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6D0469"/>
    <w:multiLevelType w:val="multilevel"/>
    <w:tmpl w:val="94EA3B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09A528D"/>
    <w:multiLevelType w:val="multilevel"/>
    <w:tmpl w:val="66487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4A1F5A"/>
    <w:multiLevelType w:val="hybridMultilevel"/>
    <w:tmpl w:val="53D691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2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4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15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8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9272F5"/>
    <w:multiLevelType w:val="hybridMultilevel"/>
    <w:tmpl w:val="006C71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1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A6E30"/>
    <w:multiLevelType w:val="hybridMultilevel"/>
    <w:tmpl w:val="301898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4">
    <w:nsid w:val="63B0262E"/>
    <w:multiLevelType w:val="multilevel"/>
    <w:tmpl w:val="B61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455DFE"/>
    <w:multiLevelType w:val="hybridMultilevel"/>
    <w:tmpl w:val="817CD5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8931B28"/>
    <w:multiLevelType w:val="hybridMultilevel"/>
    <w:tmpl w:val="8B9EA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8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28"/>
  </w:num>
  <w:num w:numId="5">
    <w:abstractNumId w:val="27"/>
  </w:num>
  <w:num w:numId="6">
    <w:abstractNumId w:val="11"/>
  </w:num>
  <w:num w:numId="7">
    <w:abstractNumId w:val="17"/>
  </w:num>
  <w:num w:numId="8">
    <w:abstractNumId w:val="6"/>
  </w:num>
  <w:num w:numId="9">
    <w:abstractNumId w:val="1"/>
  </w:num>
  <w:num w:numId="10">
    <w:abstractNumId w:val="23"/>
  </w:num>
  <w:num w:numId="11">
    <w:abstractNumId w:val="29"/>
  </w:num>
  <w:num w:numId="12">
    <w:abstractNumId w:val="14"/>
  </w:num>
  <w:num w:numId="13">
    <w:abstractNumId w:val="13"/>
  </w:num>
  <w:num w:numId="14">
    <w:abstractNumId w:val="16"/>
  </w:num>
  <w:num w:numId="15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"/>
  </w:num>
  <w:num w:numId="17">
    <w:abstractNumId w:val="18"/>
  </w:num>
  <w:num w:numId="18">
    <w:abstractNumId w:val="26"/>
  </w:num>
  <w:num w:numId="19">
    <w:abstractNumId w:val="25"/>
  </w:num>
  <w:num w:numId="20">
    <w:abstractNumId w:val="10"/>
  </w:num>
  <w:num w:numId="21">
    <w:abstractNumId w:val="4"/>
  </w:num>
  <w:num w:numId="22">
    <w:abstractNumId w:val="7"/>
  </w:num>
  <w:num w:numId="23">
    <w:abstractNumId w:val="19"/>
  </w:num>
  <w:num w:numId="24">
    <w:abstractNumId w:val="3"/>
  </w:num>
  <w:num w:numId="25">
    <w:abstractNumId w:val="8"/>
  </w:num>
  <w:num w:numId="26">
    <w:abstractNumId w:val="22"/>
  </w:num>
  <w:num w:numId="27">
    <w:abstractNumId w:val="5"/>
  </w:num>
  <w:num w:numId="28">
    <w:abstractNumId w:val="0"/>
  </w:num>
  <w:num w:numId="29">
    <w:abstractNumId w:val="24"/>
  </w:num>
  <w:num w:numId="30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ACB"/>
    <w:rsid w:val="00001711"/>
    <w:rsid w:val="000024EC"/>
    <w:rsid w:val="00035825"/>
    <w:rsid w:val="0004043F"/>
    <w:rsid w:val="00056CBA"/>
    <w:rsid w:val="000755CD"/>
    <w:rsid w:val="000A44F5"/>
    <w:rsid w:val="000A6872"/>
    <w:rsid w:val="000D7FDE"/>
    <w:rsid w:val="000F448A"/>
    <w:rsid w:val="0010737E"/>
    <w:rsid w:val="00137A98"/>
    <w:rsid w:val="001406B1"/>
    <w:rsid w:val="00150CFF"/>
    <w:rsid w:val="001629EA"/>
    <w:rsid w:val="00174128"/>
    <w:rsid w:val="0018050F"/>
    <w:rsid w:val="00181AD5"/>
    <w:rsid w:val="00182473"/>
    <w:rsid w:val="0018705E"/>
    <w:rsid w:val="00192B9E"/>
    <w:rsid w:val="00196BE0"/>
    <w:rsid w:val="001A0037"/>
    <w:rsid w:val="001C4A12"/>
    <w:rsid w:val="001D194F"/>
    <w:rsid w:val="00203683"/>
    <w:rsid w:val="00220C61"/>
    <w:rsid w:val="00222702"/>
    <w:rsid w:val="00243C2F"/>
    <w:rsid w:val="00250D02"/>
    <w:rsid w:val="00273119"/>
    <w:rsid w:val="002A29B9"/>
    <w:rsid w:val="002B7C1A"/>
    <w:rsid w:val="002E0618"/>
    <w:rsid w:val="002E3B83"/>
    <w:rsid w:val="002F066F"/>
    <w:rsid w:val="002F5272"/>
    <w:rsid w:val="00327FAE"/>
    <w:rsid w:val="003308BA"/>
    <w:rsid w:val="00335AAF"/>
    <w:rsid w:val="00347696"/>
    <w:rsid w:val="00357C3A"/>
    <w:rsid w:val="003864DD"/>
    <w:rsid w:val="003A5A2D"/>
    <w:rsid w:val="003D4B8C"/>
    <w:rsid w:val="003D6BF2"/>
    <w:rsid w:val="00402D46"/>
    <w:rsid w:val="00437062"/>
    <w:rsid w:val="00483E25"/>
    <w:rsid w:val="004C5B71"/>
    <w:rsid w:val="004C6287"/>
    <w:rsid w:val="004F2BAD"/>
    <w:rsid w:val="00511DC2"/>
    <w:rsid w:val="00517FB3"/>
    <w:rsid w:val="005225DD"/>
    <w:rsid w:val="005249B8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A14F5"/>
    <w:rsid w:val="005D3991"/>
    <w:rsid w:val="0060535B"/>
    <w:rsid w:val="00645F57"/>
    <w:rsid w:val="00667F81"/>
    <w:rsid w:val="006748E1"/>
    <w:rsid w:val="006A3598"/>
    <w:rsid w:val="006B5DC2"/>
    <w:rsid w:val="006E17A1"/>
    <w:rsid w:val="006F271E"/>
    <w:rsid w:val="00720184"/>
    <w:rsid w:val="0073724A"/>
    <w:rsid w:val="0078171F"/>
    <w:rsid w:val="00783352"/>
    <w:rsid w:val="007912D7"/>
    <w:rsid w:val="00805177"/>
    <w:rsid w:val="00816241"/>
    <w:rsid w:val="00830C06"/>
    <w:rsid w:val="00832DBA"/>
    <w:rsid w:val="00836140"/>
    <w:rsid w:val="00844E7F"/>
    <w:rsid w:val="0085531F"/>
    <w:rsid w:val="00860159"/>
    <w:rsid w:val="008A71AA"/>
    <w:rsid w:val="008C3E39"/>
    <w:rsid w:val="008E050D"/>
    <w:rsid w:val="00902642"/>
    <w:rsid w:val="00925299"/>
    <w:rsid w:val="00930400"/>
    <w:rsid w:val="009304A7"/>
    <w:rsid w:val="009338E5"/>
    <w:rsid w:val="00944C97"/>
    <w:rsid w:val="009523E5"/>
    <w:rsid w:val="00973CE4"/>
    <w:rsid w:val="009A172B"/>
    <w:rsid w:val="009C0EB4"/>
    <w:rsid w:val="009C3A93"/>
    <w:rsid w:val="009E55E4"/>
    <w:rsid w:val="009F6959"/>
    <w:rsid w:val="00A054F6"/>
    <w:rsid w:val="00A309F5"/>
    <w:rsid w:val="00A365FB"/>
    <w:rsid w:val="00A377D2"/>
    <w:rsid w:val="00A54C03"/>
    <w:rsid w:val="00A65FBE"/>
    <w:rsid w:val="00A713A4"/>
    <w:rsid w:val="00A90975"/>
    <w:rsid w:val="00AA7E2B"/>
    <w:rsid w:val="00AB5FAE"/>
    <w:rsid w:val="00AC3721"/>
    <w:rsid w:val="00AD1954"/>
    <w:rsid w:val="00AE790C"/>
    <w:rsid w:val="00AF49F8"/>
    <w:rsid w:val="00B42793"/>
    <w:rsid w:val="00B50AC6"/>
    <w:rsid w:val="00B652C2"/>
    <w:rsid w:val="00B73BC8"/>
    <w:rsid w:val="00B91F44"/>
    <w:rsid w:val="00C4233E"/>
    <w:rsid w:val="00C55D89"/>
    <w:rsid w:val="00C66BB2"/>
    <w:rsid w:val="00C772EA"/>
    <w:rsid w:val="00CD1EEE"/>
    <w:rsid w:val="00D124D7"/>
    <w:rsid w:val="00D31C2E"/>
    <w:rsid w:val="00D33B96"/>
    <w:rsid w:val="00D54632"/>
    <w:rsid w:val="00D764EC"/>
    <w:rsid w:val="00D8151E"/>
    <w:rsid w:val="00DA2D50"/>
    <w:rsid w:val="00DA5E66"/>
    <w:rsid w:val="00DB0312"/>
    <w:rsid w:val="00DB28BC"/>
    <w:rsid w:val="00DB430E"/>
    <w:rsid w:val="00DC33CF"/>
    <w:rsid w:val="00DF540C"/>
    <w:rsid w:val="00E15702"/>
    <w:rsid w:val="00E17ADD"/>
    <w:rsid w:val="00E30B43"/>
    <w:rsid w:val="00E313C5"/>
    <w:rsid w:val="00E96045"/>
    <w:rsid w:val="00EA6FE8"/>
    <w:rsid w:val="00EC14C8"/>
    <w:rsid w:val="00EE137A"/>
    <w:rsid w:val="00EE24AD"/>
    <w:rsid w:val="00EE3301"/>
    <w:rsid w:val="00F36245"/>
    <w:rsid w:val="00F41EB2"/>
    <w:rsid w:val="00F85D62"/>
    <w:rsid w:val="00F968EC"/>
    <w:rsid w:val="00F97F43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51</cp:revision>
  <cp:lastPrinted>2018-12-17T08:13:00Z</cp:lastPrinted>
  <dcterms:created xsi:type="dcterms:W3CDTF">2018-12-19T06:17:00Z</dcterms:created>
  <dcterms:modified xsi:type="dcterms:W3CDTF">2019-03-20T07:29:00Z</dcterms:modified>
</cp:coreProperties>
</file>